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33FC" w14:textId="1F22E250" w:rsidR="00977DD9" w:rsidRPr="003E5674" w:rsidRDefault="000456F7" w:rsidP="003E5674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</w:pPr>
      <w:r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Одноденний </w:t>
      </w:r>
      <w:r w:rsidR="007C644E"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тренінг:</w:t>
      </w:r>
      <w:r w:rsidRPr="002A09C8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 xml:space="preserve"> </w:t>
      </w:r>
      <w:r w:rsidR="003E5674" w:rsidRPr="003E5674">
        <w:rPr>
          <w:rFonts w:ascii="Times New Roman" w:eastAsia="Quattrocento Sans" w:hAnsi="Times New Roman" w:cs="Times New Roman"/>
          <w:b/>
          <w:color w:val="4472C4"/>
          <w:sz w:val="36"/>
          <w:szCs w:val="28"/>
          <w:lang w:val="uk-UA"/>
        </w:rPr>
        <w:t>«Як адвокатувати питання здоров’я у громаді?»</w:t>
      </w:r>
    </w:p>
    <w:p w14:paraId="429F5600" w14:textId="77777777" w:rsidR="000456F7" w:rsidRPr="002A09C8" w:rsidRDefault="000456F7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tbl>
      <w:tblPr>
        <w:tblW w:w="9773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789"/>
        <w:gridCol w:w="1984"/>
      </w:tblGrid>
      <w:tr w:rsidR="007C644E" w:rsidRPr="002A09C8" w14:paraId="6898A6DD" w14:textId="77777777" w:rsidTr="007C644E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3F373C7" w14:textId="77777777" w:rsidR="007C644E" w:rsidRPr="002A09C8" w:rsidRDefault="007C644E" w:rsidP="007C64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DAD9E24" w14:textId="77777777" w:rsidR="007C644E" w:rsidRPr="002A09C8" w:rsidRDefault="007C644E" w:rsidP="007C64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Час</w:t>
            </w:r>
          </w:p>
        </w:tc>
      </w:tr>
      <w:tr w:rsidR="007C644E" w:rsidRPr="002A09C8" w14:paraId="69713176" w14:textId="77777777" w:rsidTr="007C644E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34659AE" w14:textId="1FA569D7" w:rsidR="007C644E" w:rsidRPr="002A09C8" w:rsidRDefault="008D70B5" w:rsidP="007C6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Відкриття. Організаційні аспекти. Вітальне слово.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CEB498A" w14:textId="75A3C465" w:rsidR="007C644E" w:rsidRPr="002A09C8" w:rsidRDefault="007C644E" w:rsidP="003E567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3E56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="0089336D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3E56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05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-0</w:t>
            </w:r>
            <w:r w:rsidR="003E56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6C4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7C644E" w:rsidRPr="002A09C8" w14:paraId="37796AFE" w14:textId="77777777" w:rsidTr="003E5674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6835F4C" w14:textId="260FADC6" w:rsidR="007C644E" w:rsidRPr="003E5674" w:rsidRDefault="006C41E9" w:rsidP="006C41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Що </w:t>
            </w:r>
            <w:r w:rsidR="003E5674" w:rsidRPr="003E56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E5674" w:rsidRPr="003E56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адвокація</w:t>
            </w:r>
            <w:proofErr w:type="spellEnd"/>
            <w:r w:rsidR="003E5674" w:rsidRPr="003E56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?</w:t>
            </w:r>
            <w:r w:rsidR="003E56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400E" w:rsidRPr="00BC40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робить громаду здоровішою?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8EBC1DF" w14:textId="58241C57" w:rsidR="007C644E" w:rsidRPr="002A09C8" w:rsidRDefault="008D70B5" w:rsidP="006C41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6C4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="007C644E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6C4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20-09</w:t>
            </w:r>
            <w:r w:rsidR="007C644E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754444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7C644E" w:rsidRPr="002A09C8" w14:paraId="310AAD99" w14:textId="77777777" w:rsidTr="003E5674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80A6A17" w14:textId="65CDFDD8" w:rsidR="007C644E" w:rsidRPr="002A09C8" w:rsidRDefault="00BC400E" w:rsidP="007C64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40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Аналіз проблеми та пошук рішень. Практична робота: «Методика дерево рішень»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294C9B3" w14:textId="0499E787" w:rsidR="007C644E" w:rsidRPr="002A09C8" w:rsidRDefault="006C41E9" w:rsidP="00BC40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09</w:t>
            </w:r>
            <w:r w:rsidR="007C644E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754444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7C644E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  <w:r w:rsidR="007C644E"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1368F" w:rsidRPr="00BC400E" w14:paraId="7AD8A19A" w14:textId="77777777" w:rsidTr="007C644E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E251743" w14:textId="218501F4" w:rsidR="00C1368F" w:rsidRPr="00BC400E" w:rsidRDefault="00BC400E" w:rsidP="00BC400E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C4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Презентація та перехід до рішень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FFA27E0" w14:textId="4291CA03" w:rsidR="00C1368F" w:rsidRPr="002A09C8" w:rsidRDefault="00C1368F" w:rsidP="00FE653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BC4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0-1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BC4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1368F" w:rsidRPr="00BC400E" w14:paraId="6C544961" w14:textId="77777777" w:rsidTr="00C1368F">
        <w:trPr>
          <w:trHeight w:val="546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1B28AB2" w14:textId="4E115BAE" w:rsidR="00C1368F" w:rsidRPr="002A09C8" w:rsidRDefault="00C1368F" w:rsidP="00C1368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Кава-пауза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97F8669" w14:textId="4CE6EA61" w:rsidR="00C1368F" w:rsidRPr="002A09C8" w:rsidRDefault="00C1368F" w:rsidP="00FE653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BC4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BC4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C1368F" w:rsidRPr="00BC400E" w14:paraId="4D8DDA80" w14:textId="77777777" w:rsidTr="003E5674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88FF9E8" w14:textId="33374A06" w:rsidR="00C1368F" w:rsidRPr="002A09C8" w:rsidRDefault="00BC400E" w:rsidP="00BC40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Розробка пропозицій, збір даних. Карта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стейкхолдерів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6733A3C" w14:textId="4799F371" w:rsidR="00C1368F" w:rsidRPr="002A09C8" w:rsidRDefault="00C1368F" w:rsidP="00E1421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BC4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5-1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E142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</w:tr>
      <w:tr w:rsidR="00C1368F" w:rsidRPr="00BC400E" w14:paraId="539BDAD3" w14:textId="77777777" w:rsidTr="003E5674">
        <w:trPr>
          <w:trHeight w:val="6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6043E02" w14:textId="77F8EB76" w:rsidR="00C1368F" w:rsidRPr="002A09C8" w:rsidRDefault="00BC400E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Інструменти вп</w:t>
            </w:r>
            <w:r w:rsidR="00FE65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иву</w:t>
            </w:r>
            <w:r w:rsidR="00FE65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громадян та оцінка успіху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BCBC6F0" w14:textId="197BDFC1" w:rsidR="00C1368F" w:rsidRPr="002A09C8" w:rsidRDefault="00C1368F" w:rsidP="00E1421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E142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E142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E142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1368F" w:rsidRPr="00BC400E" w14:paraId="1206C8F0" w14:textId="77777777" w:rsidTr="00C1368F">
        <w:trPr>
          <w:trHeight w:val="473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A67D2CB" w14:textId="34473D83" w:rsidR="00C1368F" w:rsidRPr="002A09C8" w:rsidRDefault="00FE6531" w:rsidP="00C13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65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Комунікація — ключовий елемент </w:t>
            </w:r>
            <w:proofErr w:type="spellStart"/>
            <w:r w:rsidRPr="00FE65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адвокації</w:t>
            </w:r>
            <w:proofErr w:type="spellEnd"/>
            <w:r w:rsidRPr="00FE65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здоров'я громади.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C0E7762" w14:textId="6860C5E0" w:rsidR="00C1368F" w:rsidRPr="002A09C8" w:rsidRDefault="00C1368F" w:rsidP="00E1421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E142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E142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E142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1368F" w:rsidRPr="00BC400E" w14:paraId="601B6BF2" w14:textId="77777777" w:rsidTr="00C1368F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292FAD3" w14:textId="0A4D3DB6" w:rsidR="00C1368F" w:rsidRPr="002A09C8" w:rsidRDefault="00FE6531" w:rsidP="00FE65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робота.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BAD3D75" w14:textId="0EDFB298" w:rsidR="00C1368F" w:rsidRPr="002A09C8" w:rsidRDefault="00C1368F" w:rsidP="00E1421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E142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:3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FE65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Pr="002A09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="00E142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FE6531" w:rsidRPr="00BC400E" w14:paraId="52AF4EDE" w14:textId="77777777" w:rsidTr="00C1368F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7A332B34" w14:textId="40E7E0EF" w:rsidR="00FE6531" w:rsidRDefault="00E1421A" w:rsidP="00FE65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Фінальне тестування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80D562A" w14:textId="3C8A7508" w:rsidR="00FE6531" w:rsidRDefault="00E1421A" w:rsidP="00FE653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13:2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-13:5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E1421A" w:rsidRPr="00BC400E" w14:paraId="0BE8BE79" w14:textId="77777777" w:rsidTr="00C1368F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0CEB1FC3" w14:textId="6A00B6E5" w:rsidR="00E1421A" w:rsidRDefault="00E1421A" w:rsidP="00FE653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Рефлексія. Підведення підсумків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32E225B" w14:textId="453FD2E5" w:rsidR="00E1421A" w:rsidRDefault="00E1421A" w:rsidP="00FE653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13:5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-14:</w:t>
            </w:r>
            <w:r w:rsidR="00A352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E1421A" w:rsidRPr="00BC400E" w14:paraId="3794DF1B" w14:textId="77777777" w:rsidTr="00C1368F">
        <w:trPr>
          <w:trHeight w:val="474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42A52092" w14:textId="618E3120" w:rsidR="00E1421A" w:rsidRPr="00E1421A" w:rsidRDefault="00E1421A" w:rsidP="00E1421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42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53DF4632" w14:textId="05486B44" w:rsidR="00E1421A" w:rsidRDefault="00E1421A" w:rsidP="00FE653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14:1</w:t>
            </w:r>
            <w:r w:rsidR="002808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-15:00</w:t>
            </w:r>
          </w:p>
        </w:tc>
      </w:tr>
    </w:tbl>
    <w:p w14:paraId="0F511898" w14:textId="339D5594" w:rsidR="007C644E" w:rsidRDefault="007C644E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p w14:paraId="35E8D8F2" w14:textId="4D534D28" w:rsidR="00726B24" w:rsidRDefault="00726B24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  <w:r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>Навчальне навантаження:</w:t>
      </w:r>
      <w:r w:rsidR="00EC7544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 xml:space="preserve"> </w:t>
      </w:r>
    </w:p>
    <w:p w14:paraId="7A1D2079" w14:textId="77777777" w:rsidR="00726B24" w:rsidRPr="002A09C8" w:rsidRDefault="00726B24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</w:pPr>
    </w:p>
    <w:p w14:paraId="0B95A54B" w14:textId="6E8C0250" w:rsidR="007C644E" w:rsidRPr="00726B24" w:rsidRDefault="00754444" w:rsidP="00C1368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left" w:pos="8580"/>
        </w:tabs>
        <w:spacing w:after="0" w:line="240" w:lineRule="auto"/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</w:pPr>
      <w:r w:rsidRPr="002A09C8">
        <w:rPr>
          <w:rFonts w:ascii="Times New Roman" w:eastAsia="Quattrocento Sans" w:hAnsi="Times New Roman" w:cs="Times New Roman"/>
          <w:b/>
          <w:color w:val="4472C4"/>
          <w:sz w:val="28"/>
          <w:szCs w:val="28"/>
          <w:lang w:val="uk-UA"/>
        </w:rPr>
        <w:t xml:space="preserve">Астрономічних годин – </w:t>
      </w:r>
      <w:r w:rsidR="00333EE6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>04</w:t>
      </w:r>
      <w:r w:rsidR="00C1368F"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 xml:space="preserve"> годин </w:t>
      </w:r>
      <w:r w:rsidR="00392B58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>3</w:t>
      </w:r>
      <w:r w:rsidR="00333EE6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>0</w:t>
      </w:r>
      <w:r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 xml:space="preserve"> хвилин</w:t>
      </w:r>
      <w:r w:rsidR="00C1368F"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ab/>
      </w:r>
    </w:p>
    <w:p w14:paraId="68CF11D6" w14:textId="699A33D3" w:rsidR="007C644E" w:rsidRPr="00726B24" w:rsidRDefault="007C644E" w:rsidP="000456F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</w:pPr>
      <w:r w:rsidRPr="00726B24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 xml:space="preserve">Академічних годин – </w:t>
      </w:r>
      <w:r w:rsidR="00333EE6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>6</w:t>
      </w:r>
      <w:r w:rsidR="00E1421A">
        <w:rPr>
          <w:rFonts w:ascii="Times New Roman" w:eastAsia="Quattrocento Sans" w:hAnsi="Times New Roman" w:cs="Times New Roman"/>
          <w:b/>
          <w:color w:val="0070C0"/>
          <w:sz w:val="28"/>
          <w:szCs w:val="28"/>
          <w:lang w:val="uk-UA"/>
        </w:rPr>
        <w:t xml:space="preserve"> годин </w:t>
      </w:r>
    </w:p>
    <w:sectPr w:rsidR="007C644E" w:rsidRPr="0072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F7"/>
    <w:rsid w:val="000456F7"/>
    <w:rsid w:val="001408EA"/>
    <w:rsid w:val="00280892"/>
    <w:rsid w:val="002A09C8"/>
    <w:rsid w:val="00333EE6"/>
    <w:rsid w:val="00392B58"/>
    <w:rsid w:val="003E5674"/>
    <w:rsid w:val="00492E6B"/>
    <w:rsid w:val="004D23EB"/>
    <w:rsid w:val="00673C6D"/>
    <w:rsid w:val="006C41E9"/>
    <w:rsid w:val="00726B24"/>
    <w:rsid w:val="00754444"/>
    <w:rsid w:val="007C644E"/>
    <w:rsid w:val="0089336D"/>
    <w:rsid w:val="008D70B5"/>
    <w:rsid w:val="00977DD9"/>
    <w:rsid w:val="00992C4E"/>
    <w:rsid w:val="00A11CDF"/>
    <w:rsid w:val="00A35208"/>
    <w:rsid w:val="00B644B2"/>
    <w:rsid w:val="00BC400E"/>
    <w:rsid w:val="00C1368F"/>
    <w:rsid w:val="00D36F73"/>
    <w:rsid w:val="00E1421A"/>
    <w:rsid w:val="00E71B63"/>
    <w:rsid w:val="00EC7544"/>
    <w:rsid w:val="00FC6A6F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30B7"/>
  <w15:chartTrackingRefBased/>
  <w15:docId w15:val="{D99390FC-946D-4C9D-AFDD-3A340CDB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C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2591-6351-41B0-B440-8FA2B879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GRECHUKHA, Yevgenii</dc:creator>
  <cp:keywords/>
  <dc:description/>
  <cp:lastModifiedBy>Svitlana</cp:lastModifiedBy>
  <cp:revision>38</cp:revision>
  <dcterms:created xsi:type="dcterms:W3CDTF">2025-10-16T16:33:00Z</dcterms:created>
  <dcterms:modified xsi:type="dcterms:W3CDTF">2026-06-15T07:57:00Z</dcterms:modified>
</cp:coreProperties>
</file>