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ED10" w14:textId="77777777" w:rsidR="00D660F4" w:rsidRDefault="005117FE" w:rsidP="00861FA7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Програма проведення заходу</w:t>
      </w:r>
    </w:p>
    <w:p w14:paraId="669127AD" w14:textId="7FD81640" w:rsidR="00D660F4" w:rsidRPr="00861FA7" w:rsidRDefault="005117FE" w:rsidP="00861FA7">
      <w:pPr>
        <w:spacing w:after="0" w:line="36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Вид заходу: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 семінар</w:t>
      </w:r>
    </w:p>
    <w:p w14:paraId="69AC132D" w14:textId="3A785366" w:rsidR="00D660F4" w:rsidRPr="00861FA7" w:rsidRDefault="005117FE" w:rsidP="00861F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Тема заходу: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BE4BB4">
        <w:rPr>
          <w:rFonts w:ascii="Times New Roman" w:hAnsi="Times New Roman" w:cs="Times New Roman"/>
          <w:sz w:val="28"/>
          <w:szCs w:val="28"/>
        </w:rPr>
        <w:t>«</w:t>
      </w:r>
      <w:r w:rsidR="00BE4BB4" w:rsidRPr="00BE4BB4">
        <w:rPr>
          <w:rFonts w:ascii="Times New Roman" w:hAnsi="Times New Roman" w:cs="Times New Roman"/>
          <w:bCs/>
          <w:sz w:val="28"/>
          <w:szCs w:val="28"/>
        </w:rPr>
        <w:t>Поліомієліт. Етіологія, епідеміологія, лабораторна діагностика, сучасні виклики</w:t>
      </w:r>
      <w:r w:rsidR="0066689E">
        <w:rPr>
          <w:rFonts w:ascii="Times New Roman" w:hAnsi="Times New Roman" w:cs="Times New Roman"/>
          <w:bCs/>
          <w:sz w:val="28"/>
          <w:szCs w:val="28"/>
        </w:rPr>
        <w:t>, шляхи в</w:t>
      </w:r>
      <w:r w:rsidR="0016237A">
        <w:rPr>
          <w:rFonts w:ascii="Times New Roman" w:hAnsi="Times New Roman" w:cs="Times New Roman"/>
          <w:bCs/>
          <w:sz w:val="28"/>
          <w:szCs w:val="28"/>
        </w:rPr>
        <w:t>и</w:t>
      </w:r>
      <w:r w:rsidR="0066689E">
        <w:rPr>
          <w:rFonts w:ascii="Times New Roman" w:hAnsi="Times New Roman" w:cs="Times New Roman"/>
          <w:bCs/>
          <w:sz w:val="28"/>
          <w:szCs w:val="28"/>
        </w:rPr>
        <w:t>рішення</w:t>
      </w:r>
      <w:r w:rsidR="00BE4BB4" w:rsidRPr="00BE4BB4">
        <w:rPr>
          <w:rFonts w:ascii="Times New Roman" w:hAnsi="Times New Roman" w:cs="Times New Roman"/>
          <w:bCs/>
          <w:sz w:val="28"/>
          <w:szCs w:val="28"/>
        </w:rPr>
        <w:t>. Діагностика ГВП.</w:t>
      </w:r>
      <w:r w:rsidRPr="00BE4BB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E872531" w14:textId="6CE14BDD" w:rsidR="00D660F4" w:rsidRPr="00861FA7" w:rsidRDefault="005117FE" w:rsidP="00861FA7">
      <w:pPr>
        <w:spacing w:after="0" w:line="360" w:lineRule="auto"/>
        <w:ind w:firstLine="720"/>
        <w:jc w:val="both"/>
        <w:rPr>
          <w:rFonts w:ascii="Times New Roman" w:eastAsia="Arial" w:hAnsi="Times New Roman" w:cs="Times New Roman"/>
          <w:color w:val="004AAD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color w:val="202124"/>
          <w:sz w:val="28"/>
          <w:szCs w:val="28"/>
          <w:highlight w:val="white"/>
        </w:rPr>
        <w:t>Дата проведення</w:t>
      </w:r>
      <w:r w:rsidR="00861FA7">
        <w:rPr>
          <w:rFonts w:ascii="Times New Roman" w:eastAsia="Arial" w:hAnsi="Times New Roman" w:cs="Times New Roman"/>
          <w:sz w:val="28"/>
          <w:szCs w:val="28"/>
          <w:highlight w:val="white"/>
        </w:rPr>
        <w:t>:</w:t>
      </w:r>
      <w:r w:rsidRPr="00861FA7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</w:t>
      </w:r>
      <w:r w:rsidR="00C5774B">
        <w:rPr>
          <w:rFonts w:ascii="Times New Roman" w:eastAsia="Arial" w:hAnsi="Times New Roman" w:cs="Times New Roman"/>
          <w:sz w:val="28"/>
          <w:szCs w:val="28"/>
          <w:highlight w:val="white"/>
        </w:rPr>
        <w:t>2</w:t>
      </w:r>
      <w:r w:rsidR="004B36AC">
        <w:rPr>
          <w:rFonts w:ascii="Times New Roman" w:eastAsia="Arial" w:hAnsi="Times New Roman" w:cs="Times New Roman"/>
          <w:sz w:val="28"/>
          <w:szCs w:val="28"/>
          <w:highlight w:val="white"/>
        </w:rPr>
        <w:t>3</w:t>
      </w:r>
      <w:r w:rsidRPr="00861FA7">
        <w:rPr>
          <w:rFonts w:ascii="Times New Roman" w:eastAsia="Arial" w:hAnsi="Times New Roman" w:cs="Times New Roman"/>
          <w:sz w:val="28"/>
          <w:szCs w:val="28"/>
          <w:highlight w:val="white"/>
        </w:rPr>
        <w:t>.10.2026</w:t>
      </w:r>
      <w:r w:rsidR="00861FA7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</w:t>
      </w:r>
      <w:r w:rsidRPr="00861FA7">
        <w:rPr>
          <w:rFonts w:ascii="Times New Roman" w:eastAsia="Arial" w:hAnsi="Times New Roman" w:cs="Times New Roman"/>
          <w:sz w:val="28"/>
          <w:szCs w:val="28"/>
          <w:highlight w:val="white"/>
        </w:rPr>
        <w:t>р</w:t>
      </w:r>
      <w:r w:rsidR="00861FA7">
        <w:rPr>
          <w:rFonts w:ascii="Times New Roman" w:eastAsia="Arial" w:hAnsi="Times New Roman" w:cs="Times New Roman"/>
          <w:sz w:val="28"/>
          <w:szCs w:val="28"/>
        </w:rPr>
        <w:t>оку</w:t>
      </w:r>
    </w:p>
    <w:p w14:paraId="71AA7EAC" w14:textId="3C28A686" w:rsidR="00D660F4" w:rsidRPr="00861FA7" w:rsidRDefault="00861FA7" w:rsidP="00861FA7">
      <w:pPr>
        <w:widowControl w:val="0"/>
        <w:spacing w:after="0" w:line="360" w:lineRule="auto"/>
        <w:ind w:firstLine="720"/>
        <w:jc w:val="both"/>
        <w:rPr>
          <w:rFonts w:ascii="Times New Roman" w:eastAsia="Arial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Форма проведення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 – онлайн в режимі реального часу</w:t>
      </w:r>
      <w:r w:rsidRPr="00861FA7">
        <w:rPr>
          <w:rFonts w:ascii="Times New Roman" w:eastAsia="Arial" w:hAnsi="Times New Roman" w:cs="Times New Roman"/>
          <w:b/>
          <w:bCs/>
          <w:color w:val="538135" w:themeColor="accent6" w:themeShade="BF"/>
          <w:sz w:val="28"/>
          <w:szCs w:val="28"/>
        </w:rPr>
        <w:t xml:space="preserve">.  </w:t>
      </w:r>
      <w:r w:rsidRPr="00861FA7">
        <w:rPr>
          <w:rFonts w:ascii="Times New Roman" w:eastAsia="Arial" w:hAnsi="Times New Roman" w:cs="Times New Roman"/>
          <w:sz w:val="28"/>
          <w:szCs w:val="28"/>
        </w:rPr>
        <w:t>Посилання:</w:t>
      </w:r>
    </w:p>
    <w:p w14:paraId="6BADE737" w14:textId="619394A4" w:rsidR="00D660F4" w:rsidRPr="00487809" w:rsidRDefault="005117FE" w:rsidP="00861FA7">
      <w:pPr>
        <w:spacing w:after="0" w:line="36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ПІБ та номер телефону контактної особи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861FA7">
        <w:rPr>
          <w:rFonts w:ascii="Times New Roman" w:eastAsia="Arial" w:hAnsi="Times New Roman" w:cs="Times New Roman"/>
          <w:sz w:val="28"/>
          <w:szCs w:val="28"/>
        </w:rPr>
        <w:t xml:space="preserve">яка відповідає </w:t>
      </w:r>
      <w:r w:rsidR="00861FA7" w:rsidRPr="00861FA7">
        <w:rPr>
          <w:rFonts w:ascii="Times New Roman" w:eastAsia="Arial" w:hAnsi="Times New Roman" w:cs="Times New Roman"/>
          <w:sz w:val="28"/>
          <w:szCs w:val="28"/>
        </w:rPr>
        <w:t>за реєстрацію заходу</w:t>
      </w:r>
      <w:r w:rsidR="00861FA7">
        <w:rPr>
          <w:rFonts w:ascii="Times New Roman" w:eastAsia="Arial" w:hAnsi="Times New Roman" w:cs="Times New Roman"/>
          <w:sz w:val="28"/>
          <w:szCs w:val="28"/>
        </w:rPr>
        <w:t>,</w:t>
      </w:r>
      <w:r w:rsidR="00861FA7" w:rsidRPr="00861FA7">
        <w:t xml:space="preserve"> </w:t>
      </w:r>
      <w:r w:rsidR="00861FA7" w:rsidRPr="00861FA7">
        <w:rPr>
          <w:rFonts w:ascii="Times New Roman" w:eastAsia="Arial" w:hAnsi="Times New Roman" w:cs="Times New Roman"/>
          <w:sz w:val="28"/>
          <w:szCs w:val="28"/>
        </w:rPr>
        <w:t>проведення</w:t>
      </w:r>
      <w:r w:rsidR="00861FA7">
        <w:rPr>
          <w:rFonts w:ascii="Times New Roman" w:eastAsia="Arial" w:hAnsi="Times New Roman" w:cs="Times New Roman"/>
          <w:sz w:val="28"/>
          <w:szCs w:val="28"/>
        </w:rPr>
        <w:t xml:space="preserve"> та п</w:t>
      </w:r>
      <w:r w:rsidR="00861FA7" w:rsidRPr="00861FA7">
        <w:rPr>
          <w:rFonts w:ascii="Times New Roman" w:eastAsia="Arial" w:hAnsi="Times New Roman" w:cs="Times New Roman"/>
          <w:sz w:val="28"/>
          <w:szCs w:val="28"/>
        </w:rPr>
        <w:t>одання результатів проведення</w:t>
      </w:r>
      <w:r w:rsidR="004070BB">
        <w:rPr>
          <w:rFonts w:ascii="Times New Roman" w:eastAsia="Arial" w:hAnsi="Times New Roman" w:cs="Times New Roman"/>
          <w:sz w:val="28"/>
          <w:szCs w:val="28"/>
        </w:rPr>
        <w:t>:</w:t>
      </w:r>
      <w:r w:rsidR="00861FA7" w:rsidRPr="00861FA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070BB" w:rsidRPr="00487809">
        <w:rPr>
          <w:rFonts w:ascii="Times New Roman" w:eastAsia="Arial" w:hAnsi="Times New Roman" w:cs="Times New Roman"/>
          <w:sz w:val="28"/>
          <w:szCs w:val="28"/>
        </w:rPr>
        <w:t xml:space="preserve">Нікітін Олег Олександрович, </w:t>
      </w:r>
      <w:r w:rsidR="00487809">
        <w:rPr>
          <w:rFonts w:ascii="Times New Roman" w:eastAsia="Arial" w:hAnsi="Times New Roman" w:cs="Times New Roman"/>
          <w:sz w:val="28"/>
          <w:szCs w:val="28"/>
        </w:rPr>
        <w:t xml:space="preserve">тел.: </w:t>
      </w:r>
      <w:r w:rsidR="004070BB" w:rsidRPr="00487809">
        <w:rPr>
          <w:rFonts w:ascii="Times New Roman" w:eastAsia="Arial" w:hAnsi="Times New Roman" w:cs="Times New Roman"/>
          <w:sz w:val="28"/>
          <w:szCs w:val="28"/>
        </w:rPr>
        <w:t>+38(098)730 10 42</w:t>
      </w:r>
    </w:p>
    <w:p w14:paraId="5E182438" w14:textId="58642A91" w:rsidR="00D660F4" w:rsidRPr="00861FA7" w:rsidRDefault="005117FE" w:rsidP="00861FA7">
      <w:pPr>
        <w:widowControl w:val="0"/>
        <w:spacing w:after="0" w:line="36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Кількість </w:t>
      </w: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астрономічних годин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="0038211A">
        <w:rPr>
          <w:rFonts w:ascii="Times New Roman" w:eastAsia="Arial" w:hAnsi="Times New Roman" w:cs="Times New Roman"/>
          <w:sz w:val="28"/>
          <w:szCs w:val="28"/>
        </w:rPr>
        <w:t>3</w:t>
      </w:r>
    </w:p>
    <w:p w14:paraId="2CCED579" w14:textId="5D9581C4" w:rsidR="00D660F4" w:rsidRDefault="005117FE" w:rsidP="00861FA7">
      <w:pPr>
        <w:widowControl w:val="0"/>
        <w:spacing w:after="0" w:line="360" w:lineRule="auto"/>
        <w:ind w:firstLine="720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861FA7">
        <w:rPr>
          <w:rFonts w:ascii="Times New Roman" w:eastAsia="Arial" w:hAnsi="Times New Roman" w:cs="Times New Roman"/>
          <w:b/>
          <w:bCs/>
          <w:sz w:val="28"/>
          <w:szCs w:val="28"/>
        </w:rPr>
        <w:t>Кількість навчальних (академічних) годин:</w:t>
      </w:r>
      <w:r w:rsidRPr="00861FA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F60BE">
        <w:rPr>
          <w:rFonts w:ascii="Times New Roman" w:eastAsia="Arial" w:hAnsi="Times New Roman" w:cs="Times New Roman"/>
          <w:sz w:val="28"/>
          <w:szCs w:val="28"/>
        </w:rPr>
        <w:t>4</w:t>
      </w:r>
    </w:p>
    <w:tbl>
      <w:tblPr>
        <w:tblStyle w:val="Style15"/>
        <w:tblW w:w="991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536"/>
      </w:tblGrid>
      <w:tr w:rsidR="00D660F4" w:rsidRPr="00861FA7" w14:paraId="0541C81E" w14:textId="77777777" w:rsidTr="00861FA7">
        <w:trPr>
          <w:trHeight w:val="667"/>
        </w:trPr>
        <w:tc>
          <w:tcPr>
            <w:tcW w:w="5382" w:type="dxa"/>
          </w:tcPr>
          <w:p w14:paraId="7E7021DE" w14:textId="22D92ADD" w:rsidR="00D660F4" w:rsidRPr="0055072A" w:rsidRDefault="005117FE" w:rsidP="00861F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Змісту заходу</w:t>
            </w:r>
          </w:p>
        </w:tc>
        <w:tc>
          <w:tcPr>
            <w:tcW w:w="4536" w:type="dxa"/>
          </w:tcPr>
          <w:p w14:paraId="2ED039AF" w14:textId="626AFD5D" w:rsidR="00861FA7" w:rsidRPr="0055072A" w:rsidRDefault="005117FE" w:rsidP="00861F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ПІБ доповідача, місце роботи, посада</w:t>
            </w:r>
          </w:p>
        </w:tc>
      </w:tr>
      <w:tr w:rsidR="00D660F4" w:rsidRPr="00861FA7" w14:paraId="70619D7E" w14:textId="77777777" w:rsidTr="0055072A">
        <w:trPr>
          <w:trHeight w:val="1691"/>
        </w:trPr>
        <w:tc>
          <w:tcPr>
            <w:tcW w:w="5382" w:type="dxa"/>
          </w:tcPr>
          <w:p w14:paraId="221871CC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4CD799ED" w14:textId="4F34359D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10:00-10:10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Привітання, знайомство, ознайомлення з регламентом роботи.</w:t>
            </w:r>
          </w:p>
          <w:p w14:paraId="0638EA2D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4EC8161A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7F19FBB3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751C50BB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14CFCC4C" w14:textId="77777777" w:rsidR="00683DFC" w:rsidRPr="0055072A" w:rsidRDefault="00683DFC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</w:p>
          <w:p w14:paraId="6F5BF080" w14:textId="1EF54ECB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10:10-11:10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</w:t>
            </w:r>
            <w:r w:rsidR="00DB7849" w:rsidRPr="0055072A">
              <w:rPr>
                <w:rFonts w:ascii="Times New Roman" w:hAnsi="Times New Roman" w:cs="Times New Roman"/>
                <w:sz w:val="28"/>
                <w:szCs w:val="28"/>
              </w:rPr>
              <w:t>Поліомієліт. Епідеміологія, сучасні виклики</w:t>
            </w:r>
            <w:r w:rsidR="002B495D" w:rsidRPr="0055072A">
              <w:rPr>
                <w:rFonts w:ascii="Times New Roman" w:hAnsi="Times New Roman" w:cs="Times New Roman"/>
                <w:sz w:val="28"/>
                <w:szCs w:val="28"/>
              </w:rPr>
              <w:t>, шляхи вирішення</w:t>
            </w:r>
            <w:r w:rsidR="00DB7849" w:rsidRPr="0055072A">
              <w:rPr>
                <w:rFonts w:ascii="Times New Roman" w:hAnsi="Times New Roman" w:cs="Times New Roman"/>
                <w:sz w:val="28"/>
                <w:szCs w:val="28"/>
              </w:rPr>
              <w:t>. Діагностика ГВП.</w:t>
            </w:r>
          </w:p>
          <w:p w14:paraId="77603743" w14:textId="77777777" w:rsidR="00683DFC" w:rsidRPr="0055072A" w:rsidRDefault="00683DFC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8E507" w14:textId="77777777" w:rsidR="00683DFC" w:rsidRPr="0055072A" w:rsidRDefault="00683DFC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72894861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01DCE70C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692E0F98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6A7A2BAC" w14:textId="02DD44C6" w:rsidR="00861FA7" w:rsidRPr="0055072A" w:rsidRDefault="005117FE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11:10-12:10</w:t>
            </w:r>
            <w:r w:rsidR="00861FA7"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="00DB7849" w:rsidRPr="0055072A">
              <w:rPr>
                <w:rFonts w:ascii="Times New Roman" w:hAnsi="Times New Roman" w:cs="Times New Roman"/>
                <w:sz w:val="28"/>
                <w:szCs w:val="28"/>
              </w:rPr>
              <w:t>Етіологія, лабораторна діагностика поліомієліту та інших ентеровірусів. Вивчення стану колективного імунітету. Вірусологічний моніторинг у системі епідеміологічного нагляду за ентеровірусними інфекціями</w:t>
            </w:r>
            <w:r w:rsidR="008C1C3E" w:rsidRPr="005507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636FF7" w14:textId="1836FA3F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14:paraId="06CB2E40" w14:textId="77777777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12:10-12:25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55072A">
              <w:rPr>
                <w:rFonts w:ascii="Times New Roman" w:eastAsia="Arial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Перерва</w:t>
            </w:r>
          </w:p>
          <w:p w14:paraId="5253F93A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7A8D0587" w14:textId="48151DC3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</w:t>
            </w:r>
            <w:r w:rsidR="0078357B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2</w:t>
            </w: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:25-1</w:t>
            </w:r>
            <w:r w:rsidR="0078357B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2</w:t>
            </w: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:</w:t>
            </w:r>
            <w:r w:rsidR="00774025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45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 Підведення підсумків, п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итання та відповіді (обговорення).</w:t>
            </w:r>
          </w:p>
          <w:p w14:paraId="61E471E2" w14:textId="77777777" w:rsidR="00683DFC" w:rsidRPr="0055072A" w:rsidRDefault="00683DFC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</w:p>
          <w:p w14:paraId="694778F3" w14:textId="4F20368D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1</w:t>
            </w:r>
            <w:r w:rsidR="0078357B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2</w:t>
            </w: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:</w:t>
            </w:r>
            <w:r w:rsidR="00774025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4</w:t>
            </w: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5-1</w:t>
            </w:r>
            <w:r w:rsidR="0078357B"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3</w:t>
            </w:r>
            <w:r w:rsidRPr="0055072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:15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Оцінювання набутих знань.</w:t>
            </w:r>
          </w:p>
          <w:p w14:paraId="75F7FEA8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45F160F3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A997DE9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FD12AE" w14:textId="2D5ACB23" w:rsidR="00861FA7" w:rsidRPr="0055072A" w:rsidRDefault="005117FE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Микола Коломієць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 xml:space="preserve">, заступник генерального директора ДУ «Хмельницький обласний центр 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контролю та профілактики хвороб МОЗ України», кандидат медичний наук, Заслужений лікар України</w:t>
            </w:r>
          </w:p>
          <w:p w14:paraId="11DC5218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34E939FC" w14:textId="13F1E10B" w:rsidR="00DB7849" w:rsidRPr="0055072A" w:rsidRDefault="00DB7849" w:rsidP="00DB78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Лариса Калінер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072A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лікар-епідеміолог  відділу 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епідеміологічного нагляду та профілактики інфекційних хвороб ДУ «Х</w:t>
            </w:r>
            <w:r w:rsidR="00683DFC" w:rsidRPr="0055072A">
              <w:rPr>
                <w:rFonts w:ascii="Times New Roman" w:hAnsi="Times New Roman" w:cs="Times New Roman"/>
                <w:sz w:val="28"/>
                <w:szCs w:val="28"/>
              </w:rPr>
              <w:t xml:space="preserve">мельницький 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3DFC" w:rsidRPr="0055072A">
              <w:rPr>
                <w:rFonts w:ascii="Times New Roman" w:hAnsi="Times New Roman" w:cs="Times New Roman"/>
                <w:sz w:val="28"/>
                <w:szCs w:val="28"/>
              </w:rPr>
              <w:t xml:space="preserve">обласний центр контролю та профілактики хвороб МОЗ 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України».</w:t>
            </w:r>
          </w:p>
          <w:p w14:paraId="72623B61" w14:textId="77777777" w:rsidR="00DB7849" w:rsidRPr="0055072A" w:rsidRDefault="00DB7849" w:rsidP="00DB78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32653" w14:textId="2B023819" w:rsidR="00D660F4" w:rsidRPr="0055072A" w:rsidRDefault="00683DFC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Ірина Шевченко</w:t>
            </w: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, лікар-вірусолог вірусологічної лабораторії ДУ «Хмельницький обласний центр контролю та профілактики хвороб МОЗ України»</w:t>
            </w:r>
          </w:p>
          <w:p w14:paraId="4372143F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7F9A6B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3B311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365C9" w14:textId="77777777" w:rsidR="00683DFC" w:rsidRPr="0055072A" w:rsidRDefault="00683DFC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599C4" w14:textId="4122AD29" w:rsidR="00D660F4" w:rsidRPr="0055072A" w:rsidRDefault="005117FE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Всі учасники</w:t>
            </w:r>
          </w:p>
          <w:p w14:paraId="54F58D59" w14:textId="77777777" w:rsidR="00861FA7" w:rsidRPr="0055072A" w:rsidRDefault="00861FA7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54784" w14:textId="77777777" w:rsidR="00D660F4" w:rsidRPr="0055072A" w:rsidRDefault="00D660F4" w:rsidP="00861F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884F5" w14:textId="26AC5E8E" w:rsidR="00D660F4" w:rsidRPr="0055072A" w:rsidRDefault="005117FE" w:rsidP="00550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2A">
              <w:rPr>
                <w:rFonts w:ascii="Times New Roman" w:hAnsi="Times New Roman" w:cs="Times New Roman"/>
                <w:sz w:val="28"/>
                <w:szCs w:val="28"/>
              </w:rPr>
              <w:t>Всі учасники</w:t>
            </w:r>
          </w:p>
        </w:tc>
      </w:tr>
    </w:tbl>
    <w:p w14:paraId="6BE3D997" w14:textId="77777777" w:rsidR="00D660F4" w:rsidRDefault="00D660F4" w:rsidP="0055072A">
      <w:pPr>
        <w:rPr>
          <w:rFonts w:ascii="Arial" w:eastAsia="Arial" w:hAnsi="Arial" w:cs="Arial"/>
          <w:sz w:val="24"/>
          <w:szCs w:val="24"/>
        </w:rPr>
      </w:pPr>
    </w:p>
    <w:sectPr w:rsidR="00D660F4" w:rsidSect="00A0156E">
      <w:pgSz w:w="11906" w:h="16838"/>
      <w:pgMar w:top="426" w:right="850" w:bottom="142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3CF5D" w14:textId="77777777" w:rsidR="005117FE" w:rsidRDefault="005117FE">
      <w:pPr>
        <w:spacing w:line="240" w:lineRule="auto"/>
      </w:pPr>
      <w:r>
        <w:separator/>
      </w:r>
    </w:p>
  </w:endnote>
  <w:endnote w:type="continuationSeparator" w:id="0">
    <w:p w14:paraId="19797D39" w14:textId="77777777" w:rsidR="005117FE" w:rsidRDefault="005117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7430042-9E72-40C4-B73F-D837B114EAC5}"/>
    <w:embedBold r:id="rId2" w:fontKey="{7385E719-DBCD-4A51-9EE7-498283B84CB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6CC446F-F650-4FF7-AB92-8D3C2D76A23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D3FDE871-D9E2-4FF7-88A6-F13D9792D9FF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74820" w14:textId="77777777" w:rsidR="005117FE" w:rsidRDefault="005117FE">
      <w:pPr>
        <w:spacing w:after="0"/>
      </w:pPr>
      <w:r>
        <w:separator/>
      </w:r>
    </w:p>
  </w:footnote>
  <w:footnote w:type="continuationSeparator" w:id="0">
    <w:p w14:paraId="3056EC0F" w14:textId="77777777" w:rsidR="005117FE" w:rsidRDefault="005117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BC"/>
    <w:rsid w:val="00011E88"/>
    <w:rsid w:val="00021848"/>
    <w:rsid w:val="00086F20"/>
    <w:rsid w:val="000A6EEF"/>
    <w:rsid w:val="0016237A"/>
    <w:rsid w:val="001F0783"/>
    <w:rsid w:val="002426CF"/>
    <w:rsid w:val="002B495D"/>
    <w:rsid w:val="00326FC8"/>
    <w:rsid w:val="0038211A"/>
    <w:rsid w:val="003E33AD"/>
    <w:rsid w:val="003F60BE"/>
    <w:rsid w:val="004070BB"/>
    <w:rsid w:val="004836DE"/>
    <w:rsid w:val="00487809"/>
    <w:rsid w:val="004B3320"/>
    <w:rsid w:val="004B36AC"/>
    <w:rsid w:val="004E66E2"/>
    <w:rsid w:val="004F64F1"/>
    <w:rsid w:val="005117FE"/>
    <w:rsid w:val="0055072A"/>
    <w:rsid w:val="005F1261"/>
    <w:rsid w:val="00612A92"/>
    <w:rsid w:val="0066689E"/>
    <w:rsid w:val="00683DFC"/>
    <w:rsid w:val="00713D72"/>
    <w:rsid w:val="00726F29"/>
    <w:rsid w:val="00774025"/>
    <w:rsid w:val="0078357B"/>
    <w:rsid w:val="007B0A93"/>
    <w:rsid w:val="00861FA7"/>
    <w:rsid w:val="00867FBC"/>
    <w:rsid w:val="008C1C3E"/>
    <w:rsid w:val="008C1CCD"/>
    <w:rsid w:val="00964BC5"/>
    <w:rsid w:val="0099184E"/>
    <w:rsid w:val="00A0156E"/>
    <w:rsid w:val="00A16459"/>
    <w:rsid w:val="00BE4BB4"/>
    <w:rsid w:val="00BE5B1C"/>
    <w:rsid w:val="00C5774B"/>
    <w:rsid w:val="00CE3B8D"/>
    <w:rsid w:val="00D660F4"/>
    <w:rsid w:val="00DB7849"/>
    <w:rsid w:val="00DC6FDA"/>
    <w:rsid w:val="04055410"/>
    <w:rsid w:val="24826906"/>
    <w:rsid w:val="527C4946"/>
    <w:rsid w:val="7219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1EB27"/>
  <w15:docId w15:val="{9E8A7F85-A449-4E8A-88E5-EFC4B379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table" w:customStyle="1" w:styleId="Style15">
    <w:name w:val="_Style 15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Незакрита згадка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IT Хмельницький ОЦКПХ</cp:lastModifiedBy>
  <cp:revision>24</cp:revision>
  <cp:lastPrinted>2026-09-16T08:10:00Z</cp:lastPrinted>
  <dcterms:created xsi:type="dcterms:W3CDTF">2026-09-03T08:52:00Z</dcterms:created>
  <dcterms:modified xsi:type="dcterms:W3CDTF">2026-09-18T10:53:00Z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eyJoZGlkIjoiNjY4ODY1YTgyMjk0ZmFjNmI5NGJhZjIwMGFlZjE2OTYiLCJ1c2VySWQiOiIzNzI4NTMxNTYyMDcxIn0=</vt:lpwstr>
  </property>
  <property fmtid="{D5CDD505-2E9C-101B-9397-08002B2CF9AE}" pid="3" name="KSOProductBuildVer">
    <vt:lpwstr>1049-12.1.0.28032</vt:lpwstr>
  </property>
  <property fmtid="{D5CDD505-2E9C-101B-9397-08002B2CF9AE}" pid="4" name="ICV">
    <vt:lpwstr>5E1CAA959831480384BB38B1C3F0CF31_12</vt:lpwstr>
  </property>
</Properties>
</file>