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3C4F" w14:textId="77777777" w:rsidR="00CA5049" w:rsidRDefault="00000000">
      <w:pPr>
        <w:spacing w:before="74"/>
        <w:ind w:left="2611" w:right="2753"/>
        <w:jc w:val="center"/>
        <w:rPr>
          <w:b/>
          <w:sz w:val="24"/>
        </w:rPr>
      </w:pPr>
      <w:r>
        <w:rPr>
          <w:b/>
          <w:sz w:val="24"/>
        </w:rPr>
        <w:t>КАРТКА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ЗАХОДУ</w:t>
      </w:r>
    </w:p>
    <w:p w14:paraId="1EA7CD58" w14:textId="77777777" w:rsidR="00CA5049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БПР працівників сфери охорони здоров’я</w:t>
      </w:r>
    </w:p>
    <w:p w14:paraId="673D8C45" w14:textId="77777777" w:rsidR="00CA5049" w:rsidRDefault="00CA5049">
      <w:pPr>
        <w:spacing w:before="180"/>
        <w:ind w:left="2611" w:right="2753"/>
        <w:jc w:val="center"/>
        <w:rPr>
          <w:b/>
          <w:sz w:val="24"/>
        </w:rPr>
      </w:pPr>
    </w:p>
    <w:p w14:paraId="3F3B30B9" w14:textId="77777777" w:rsidR="00CA5049" w:rsidRDefault="00CA5049">
      <w:pPr>
        <w:pStyle w:val="a4"/>
        <w:spacing w:before="11"/>
        <w:rPr>
          <w:b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5"/>
        <w:gridCol w:w="4956"/>
      </w:tblGrid>
      <w:tr w:rsidR="00CA5049" w14:paraId="601F7D0D" w14:textId="77777777">
        <w:trPr>
          <w:trHeight w:val="788"/>
        </w:trPr>
        <w:tc>
          <w:tcPr>
            <w:tcW w:w="4855" w:type="dxa"/>
          </w:tcPr>
          <w:p w14:paraId="5CC8F422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2DD03800" w14:textId="50D6574B" w:rsidR="00D57599" w:rsidRPr="00D57599" w:rsidRDefault="00000000" w:rsidP="00D57599">
            <w:pPr>
              <w:pStyle w:val="TableParagraph"/>
              <w:spacing w:before="107"/>
              <w:ind w:leftChars="100" w:left="227" w:hanging="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«Інфекційний контроль: від теорії до практики.</w:t>
            </w:r>
            <w:r w:rsidR="00D57599" w:rsidRPr="00D57599">
              <w:rPr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57599" w:rsidRPr="00D57599">
              <w:rPr>
                <w:b/>
                <w:bCs/>
                <w:sz w:val="24"/>
                <w:szCs w:val="24"/>
              </w:rPr>
              <w:t>Заходи при надзвичайних ситуаціях в ЗОЗ. Управління якістю»</w:t>
            </w:r>
          </w:p>
          <w:p w14:paraId="244AAEC5" w14:textId="47F1C129" w:rsidR="00CA5049" w:rsidRDefault="00CA5049">
            <w:pPr>
              <w:pStyle w:val="TableParagraph"/>
              <w:spacing w:before="107"/>
              <w:ind w:leftChars="100" w:left="227" w:hanging="7"/>
              <w:rPr>
                <w:b/>
                <w:bCs/>
                <w:sz w:val="24"/>
                <w:szCs w:val="24"/>
              </w:rPr>
            </w:pPr>
          </w:p>
        </w:tc>
      </w:tr>
      <w:tr w:rsidR="00CA5049" w14:paraId="385A94BC" w14:textId="77777777">
        <w:trPr>
          <w:trHeight w:val="1112"/>
        </w:trPr>
        <w:tc>
          <w:tcPr>
            <w:tcW w:w="4855" w:type="dxa"/>
          </w:tcPr>
          <w:p w14:paraId="330D527C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956" w:type="dxa"/>
            <w:vAlign w:val="center"/>
          </w:tcPr>
          <w:p w14:paraId="21223511" w14:textId="77777777" w:rsidR="00CA5049" w:rsidRDefault="00000000">
            <w:pPr>
              <w:pStyle w:val="TableParagraph"/>
              <w:spacing w:before="107"/>
              <w:ind w:leftChars="100" w:left="227" w:right="119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:rsidR="00CA5049" w14:paraId="75FD2D33" w14:textId="77777777">
        <w:trPr>
          <w:trHeight w:val="538"/>
        </w:trPr>
        <w:tc>
          <w:tcPr>
            <w:tcW w:w="4855" w:type="dxa"/>
          </w:tcPr>
          <w:p w14:paraId="0608B5AF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Співорганізатори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4956" w:type="dxa"/>
            <w:vAlign w:val="center"/>
          </w:tcPr>
          <w:p w14:paraId="172EB5B2" w14:textId="77777777" w:rsidR="00CA5049" w:rsidRDefault="00000000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049" w14:paraId="79B051D1" w14:textId="77777777">
        <w:trPr>
          <w:trHeight w:val="1050"/>
        </w:trPr>
        <w:tc>
          <w:tcPr>
            <w:tcW w:w="4855" w:type="dxa"/>
          </w:tcPr>
          <w:p w14:paraId="0CBBFEEF" w14:textId="77777777" w:rsidR="00CA5049" w:rsidRDefault="00000000">
            <w:pPr>
              <w:pStyle w:val="TableParagraph"/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Цільова аудиторія (відповідно до Номенклатури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лікарських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4956" w:type="dxa"/>
            <w:vAlign w:val="center"/>
          </w:tcPr>
          <w:p w14:paraId="77992166" w14:textId="7A9FA287" w:rsidR="00CA5049" w:rsidRDefault="00166152">
            <w:pPr>
              <w:pStyle w:val="TableParagraph"/>
              <w:spacing w:before="107"/>
              <w:ind w:leftChars="100" w:left="227" w:right="566" w:hanging="7"/>
              <w:rPr>
                <w:sz w:val="24"/>
                <w:szCs w:val="24"/>
              </w:rPr>
            </w:pPr>
            <w:r w:rsidRPr="00166152">
              <w:rPr>
                <w:sz w:val="24"/>
                <w:szCs w:val="24"/>
              </w:rPr>
              <w:t>Всі спеціальності молодших спеціалістів з медичною освітою</w:t>
            </w:r>
          </w:p>
        </w:tc>
      </w:tr>
      <w:tr w:rsidR="00CA5049" w14:paraId="32DD14F2" w14:textId="77777777">
        <w:trPr>
          <w:trHeight w:val="524"/>
        </w:trPr>
        <w:tc>
          <w:tcPr>
            <w:tcW w:w="4855" w:type="dxa"/>
          </w:tcPr>
          <w:p w14:paraId="7C3FB562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5. Вид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331E778C" w14:textId="511F1B3B" w:rsidR="00CA5049" w:rsidRDefault="00D65119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Тренінг з оволодіння практичними навичками.</w:t>
            </w:r>
          </w:p>
        </w:tc>
      </w:tr>
      <w:tr w:rsidR="00CA5049" w14:paraId="4429504A" w14:textId="77777777">
        <w:trPr>
          <w:trHeight w:val="550"/>
        </w:trPr>
        <w:tc>
          <w:tcPr>
            <w:tcW w:w="4855" w:type="dxa"/>
          </w:tcPr>
          <w:p w14:paraId="66794EA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6. Запланована 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4956" w:type="dxa"/>
            <w:vAlign w:val="center"/>
          </w:tcPr>
          <w:p w14:paraId="56CAFBC3" w14:textId="0139A0CF" w:rsidR="00CA5049" w:rsidRDefault="00000000">
            <w:pPr>
              <w:pStyle w:val="TableParagraph"/>
              <w:spacing w:before="107"/>
              <w:ind w:leftChars="100" w:left="227" w:right="2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CA5049" w14:paraId="33D68B8A" w14:textId="77777777">
        <w:trPr>
          <w:trHeight w:val="2230"/>
        </w:trPr>
        <w:tc>
          <w:tcPr>
            <w:tcW w:w="4855" w:type="dxa"/>
          </w:tcPr>
          <w:p w14:paraId="7FFA08A9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7. Мета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62B3D2C" w14:textId="77777777" w:rsidR="00CA5049" w:rsidRDefault="00000000">
            <w:pPr>
              <w:pStyle w:val="TableParagraph"/>
              <w:spacing w:before="107"/>
              <w:ind w:leftChars="100" w:left="227" w:right="113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Поглибити знання щодо сучасних стандартів інфекційного контролю, сформувати та вдосконалити компетентності з оцінки інфекційних ризиків, застосування засобів індивідуального захисту, дотримання гігієни рук і впровадження профілактичних заходів у щоденній медичній практиці. </w:t>
            </w:r>
          </w:p>
        </w:tc>
      </w:tr>
      <w:tr w:rsidR="00CA5049" w14:paraId="616C305B" w14:textId="77777777">
        <w:trPr>
          <w:trHeight w:val="1334"/>
        </w:trPr>
        <w:tc>
          <w:tcPr>
            <w:tcW w:w="4855" w:type="dxa"/>
          </w:tcPr>
          <w:p w14:paraId="48B3FCB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8. Метод /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4956" w:type="dxa"/>
            <w:vAlign w:val="center"/>
          </w:tcPr>
          <w:p w14:paraId="3BF281D9" w14:textId="77777777" w:rsidR="00CA5049" w:rsidRDefault="00000000">
            <w:pPr>
              <w:pStyle w:val="TableParagraph"/>
              <w:spacing w:before="107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Презентації, групові дискусії, практичні вправи, робота в малих групах, виконання рольових функцій і завдань, вирішення ситуаційних задач, діалог, тестування</w:t>
            </w:r>
          </w:p>
        </w:tc>
      </w:tr>
      <w:tr w:rsidR="00CA5049" w14:paraId="18A97758" w14:textId="77777777">
        <w:trPr>
          <w:trHeight w:val="584"/>
        </w:trPr>
        <w:tc>
          <w:tcPr>
            <w:tcW w:w="4855" w:type="dxa"/>
          </w:tcPr>
          <w:p w14:paraId="0E87FAB0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9. Кількість 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1A8ED6F" w14:textId="586C79E2" w:rsidR="00CA5049" w:rsidRDefault="00000000">
            <w:pPr>
              <w:pStyle w:val="TableParagraph"/>
              <w:spacing w:before="109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666A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балів </w:t>
            </w:r>
          </w:p>
        </w:tc>
      </w:tr>
      <w:tr w:rsidR="00CA5049" w14:paraId="16FF44B9" w14:textId="77777777">
        <w:trPr>
          <w:trHeight w:val="498"/>
        </w:trPr>
        <w:tc>
          <w:tcPr>
            <w:tcW w:w="4855" w:type="dxa"/>
          </w:tcPr>
          <w:p w14:paraId="38543167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Дата заходу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10F80C5F" w14:textId="77777777" w:rsidR="00CA5049" w:rsidRDefault="00CA5049">
            <w:pPr>
              <w:pStyle w:val="TableParagraph"/>
              <w:spacing w:before="109"/>
              <w:ind w:leftChars="100" w:left="227" w:right="2" w:hanging="7"/>
              <w:rPr>
                <w:sz w:val="24"/>
                <w:szCs w:val="24"/>
              </w:rPr>
            </w:pPr>
          </w:p>
        </w:tc>
      </w:tr>
      <w:tr w:rsidR="00CA5049" w14:paraId="7A23FBDF" w14:textId="77777777">
        <w:trPr>
          <w:trHeight w:val="959"/>
        </w:trPr>
        <w:tc>
          <w:tcPr>
            <w:tcW w:w="4855" w:type="dxa"/>
          </w:tcPr>
          <w:p w14:paraId="59FC2720" w14:textId="77777777" w:rsidR="00CA5049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(повна </w:t>
            </w:r>
            <w:r>
              <w:rPr>
                <w:spacing w:val="-2"/>
                <w:sz w:val="24"/>
              </w:rPr>
              <w:t>адреса)</w:t>
            </w:r>
          </w:p>
        </w:tc>
        <w:tc>
          <w:tcPr>
            <w:tcW w:w="4956" w:type="dxa"/>
            <w:vAlign w:val="center"/>
          </w:tcPr>
          <w:p w14:paraId="3975E020" w14:textId="548CB00D" w:rsidR="00CA5049" w:rsidRDefault="00B6620B">
            <w:pPr>
              <w:widowControl/>
              <w:autoSpaceDE/>
              <w:autoSpaceDN/>
              <w:ind w:leftChars="100" w:left="227" w:hanging="7"/>
              <w:rPr>
                <w:sz w:val="24"/>
                <w:szCs w:val="24"/>
              </w:rPr>
            </w:pPr>
            <w:r w:rsidRPr="00B6620B">
              <w:rPr>
                <w:sz w:val="24"/>
                <w:szCs w:val="24"/>
              </w:rPr>
              <w:t>Хмельницька обл., Хмельницький район, м.</w:t>
            </w:r>
            <w:r w:rsidR="002666AC">
              <w:rPr>
                <w:sz w:val="24"/>
                <w:szCs w:val="24"/>
              </w:rPr>
              <w:t xml:space="preserve"> </w:t>
            </w:r>
            <w:r w:rsidRPr="00B6620B">
              <w:rPr>
                <w:sz w:val="24"/>
                <w:szCs w:val="24"/>
              </w:rPr>
              <w:t xml:space="preserve">Хмельницький, вул. Пілотська, 1  </w:t>
            </w:r>
          </w:p>
        </w:tc>
      </w:tr>
      <w:tr w:rsidR="00CA5049" w14:paraId="4C18F4B6" w14:textId="77777777">
        <w:trPr>
          <w:trHeight w:val="796"/>
        </w:trPr>
        <w:tc>
          <w:tcPr>
            <w:tcW w:w="4855" w:type="dxa"/>
          </w:tcPr>
          <w:p w14:paraId="5182887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Прізвище,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4956" w:type="dxa"/>
            <w:vAlign w:val="center"/>
          </w:tcPr>
          <w:p w14:paraId="17B9C075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 Наталія Леонідівна</w:t>
            </w:r>
          </w:p>
          <w:p w14:paraId="23FD35C4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Синчук</w:t>
            </w:r>
            <w:proofErr w:type="spellEnd"/>
            <w:r>
              <w:rPr>
                <w:sz w:val="24"/>
                <w:szCs w:val="24"/>
              </w:rPr>
              <w:t xml:space="preserve"> Наталія Олександрівна</w:t>
            </w:r>
          </w:p>
          <w:p w14:paraId="08F1A0E2" w14:textId="77777777" w:rsidR="00D65119" w:rsidRDefault="00D6511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Мирний Олександр Борисович</w:t>
            </w:r>
          </w:p>
          <w:p w14:paraId="67A97143" w14:textId="7C8C8C88" w:rsidR="00D65119" w:rsidRDefault="00D6511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Бех</w:t>
            </w:r>
            <w:proofErr w:type="spellEnd"/>
            <w:r>
              <w:rPr>
                <w:sz w:val="24"/>
                <w:szCs w:val="24"/>
              </w:rPr>
              <w:t xml:space="preserve"> Вікторія Валентинівна</w:t>
            </w:r>
          </w:p>
        </w:tc>
      </w:tr>
      <w:tr w:rsidR="00CA5049" w14:paraId="45F62D32" w14:textId="77777777">
        <w:trPr>
          <w:trHeight w:val="580"/>
        </w:trPr>
        <w:tc>
          <w:tcPr>
            <w:tcW w:w="4855" w:type="dxa"/>
          </w:tcPr>
          <w:p w14:paraId="400331A7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13. Резюме</w:t>
            </w:r>
            <w:r>
              <w:rPr>
                <w:spacing w:val="-2"/>
                <w:sz w:val="24"/>
              </w:rPr>
              <w:t xml:space="preserve"> лектора/тренера</w:t>
            </w:r>
          </w:p>
        </w:tc>
        <w:tc>
          <w:tcPr>
            <w:tcW w:w="4956" w:type="dxa"/>
            <w:vAlign w:val="center"/>
          </w:tcPr>
          <w:p w14:paraId="5594BBD1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:rsidR="00CA5049" w14:paraId="5512C001" w14:textId="77777777">
        <w:trPr>
          <w:trHeight w:val="556"/>
        </w:trPr>
        <w:tc>
          <w:tcPr>
            <w:tcW w:w="4855" w:type="dxa"/>
          </w:tcPr>
          <w:p w14:paraId="62FDF08F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4956" w:type="dxa"/>
            <w:vAlign w:val="center"/>
          </w:tcPr>
          <w:p w14:paraId="430294C9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Додається</w:t>
            </w:r>
          </w:p>
        </w:tc>
      </w:tr>
      <w:tr w:rsidR="00CA5049" w14:paraId="11706B56" w14:textId="77777777">
        <w:trPr>
          <w:trHeight w:val="1036"/>
        </w:trPr>
        <w:tc>
          <w:tcPr>
            <w:tcW w:w="4855" w:type="dxa"/>
          </w:tcPr>
          <w:p w14:paraId="62E8FA01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володіння темою, навичок, досвіду учасників до моменту реєстрації на даний захід (за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4956" w:type="dxa"/>
            <w:vAlign w:val="center"/>
          </w:tcPr>
          <w:p w14:paraId="1ECBF486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оцінки базового рівня знань.</w:t>
            </w:r>
          </w:p>
        </w:tc>
      </w:tr>
      <w:tr w:rsidR="00CA5049" w14:paraId="4746D4ED" w14:textId="77777777">
        <w:trPr>
          <w:trHeight w:val="2664"/>
        </w:trPr>
        <w:tc>
          <w:tcPr>
            <w:tcW w:w="4855" w:type="dxa"/>
          </w:tcPr>
          <w:p w14:paraId="46D06FE5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 xml:space="preserve">16. Технічна підтримка (так/ні?). </w:t>
            </w:r>
            <w:r>
              <w:rPr>
                <w:i/>
                <w:sz w:val="24"/>
              </w:rPr>
              <w:t>У разі, якщо під час проведення заходу БПР з оволодіння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практичними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навичками планується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використання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медичних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956" w:type="dxa"/>
            <w:vAlign w:val="center"/>
          </w:tcPr>
          <w:p w14:paraId="45617809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</w:tr>
      <w:tr w:rsidR="00CA5049" w14:paraId="3952768F" w14:textId="77777777">
        <w:trPr>
          <w:trHeight w:val="964"/>
        </w:trPr>
        <w:tc>
          <w:tcPr>
            <w:tcW w:w="4855" w:type="dxa"/>
          </w:tcPr>
          <w:p w14:paraId="5E8C2D03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17. Методи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набутих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знань</w:t>
            </w:r>
          </w:p>
        </w:tc>
        <w:tc>
          <w:tcPr>
            <w:tcW w:w="4956" w:type="dxa"/>
            <w:vAlign w:val="center"/>
          </w:tcPr>
          <w:p w14:paraId="42A7C58C" w14:textId="77777777" w:rsidR="00CA5049" w:rsidRDefault="00000000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Тестовий контроль / анкетування. Сертифікат отримають ті учасники, які наберуть 80% і більше правильних відповідей.</w:t>
            </w:r>
          </w:p>
        </w:tc>
      </w:tr>
      <w:tr w:rsidR="00CA5049" w14:paraId="69EE77E1" w14:textId="77777777">
        <w:trPr>
          <w:trHeight w:val="1034"/>
        </w:trPr>
        <w:tc>
          <w:tcPr>
            <w:tcW w:w="4855" w:type="dxa"/>
          </w:tcPr>
          <w:p w14:paraId="25E13D9E" w14:textId="77777777" w:rsidR="00CA5049" w:rsidRDefault="00000000">
            <w:pPr>
              <w:pStyle w:val="TableParagraph"/>
              <w:spacing w:before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БПР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Реєстраційний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номер заходу БПР вноситься після присвоєння </w:t>
            </w:r>
            <w:r>
              <w:rPr>
                <w:i/>
                <w:spacing w:val="-2"/>
                <w:sz w:val="24"/>
              </w:rPr>
              <w:t>Адміністратором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4956" w:type="dxa"/>
            <w:vAlign w:val="center"/>
          </w:tcPr>
          <w:p w14:paraId="4D05933D" w14:textId="77777777" w:rsidR="00CA5049" w:rsidRDefault="00CA5049">
            <w:pPr>
              <w:pStyle w:val="TableParagraph"/>
              <w:ind w:leftChars="100" w:left="227" w:hanging="7"/>
              <w:rPr>
                <w:sz w:val="24"/>
                <w:szCs w:val="24"/>
              </w:rPr>
            </w:pPr>
          </w:p>
        </w:tc>
      </w:tr>
    </w:tbl>
    <w:p w14:paraId="7470CA66" w14:textId="77777777" w:rsidR="00CA5049" w:rsidRDefault="00CA5049">
      <w:pPr>
        <w:pStyle w:val="TableParagraph"/>
        <w:spacing w:line="487" w:lineRule="auto"/>
        <w:jc w:val="both"/>
        <w:rPr>
          <w:sz w:val="24"/>
        </w:rPr>
        <w:sectPr w:rsidR="00CA5049">
          <w:type w:val="continuous"/>
          <w:pgSz w:w="11910" w:h="16840"/>
          <w:pgMar w:top="900" w:right="850" w:bottom="715" w:left="992" w:header="708" w:footer="708" w:gutter="0"/>
          <w:cols w:space="720"/>
        </w:sectPr>
      </w:pPr>
    </w:p>
    <w:p w14:paraId="27ACFD8F" w14:textId="77777777" w:rsidR="00CA5049" w:rsidRDefault="00CA5049">
      <w:pPr>
        <w:pStyle w:val="a6"/>
        <w:tabs>
          <w:tab w:val="left" w:pos="847"/>
        </w:tabs>
        <w:ind w:right="281"/>
        <w:jc w:val="left"/>
      </w:pPr>
    </w:p>
    <w:p w14:paraId="207F97ED" w14:textId="77777777" w:rsidR="00CA5049" w:rsidRDefault="00CA5049"/>
    <w:p w14:paraId="04793791" w14:textId="77777777" w:rsidR="00CA5049" w:rsidRDefault="00CA5049"/>
    <w:p w14:paraId="1F255285" w14:textId="77777777" w:rsidR="00CA5049" w:rsidRDefault="00000000">
      <w:pPr>
        <w:tabs>
          <w:tab w:val="left" w:pos="7935"/>
        </w:tabs>
      </w:pPr>
      <w:r>
        <w:tab/>
      </w:r>
    </w:p>
    <w:sectPr w:rsidR="00CA5049">
      <w:pgSz w:w="11910" w:h="16840"/>
      <w:pgMar w:top="1180" w:right="850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045"/>
    <w:rsid w:val="00062678"/>
    <w:rsid w:val="00084AFF"/>
    <w:rsid w:val="000916FD"/>
    <w:rsid w:val="000D2867"/>
    <w:rsid w:val="000E670B"/>
    <w:rsid w:val="00156E0E"/>
    <w:rsid w:val="001571B9"/>
    <w:rsid w:val="00166152"/>
    <w:rsid w:val="001721E1"/>
    <w:rsid w:val="001750DB"/>
    <w:rsid w:val="001D30BF"/>
    <w:rsid w:val="001E1DDB"/>
    <w:rsid w:val="002666AC"/>
    <w:rsid w:val="002A7298"/>
    <w:rsid w:val="002F6429"/>
    <w:rsid w:val="00300833"/>
    <w:rsid w:val="00343DB1"/>
    <w:rsid w:val="003B631E"/>
    <w:rsid w:val="003D175F"/>
    <w:rsid w:val="00407B04"/>
    <w:rsid w:val="00426E6D"/>
    <w:rsid w:val="00454D89"/>
    <w:rsid w:val="00511B87"/>
    <w:rsid w:val="00527A54"/>
    <w:rsid w:val="0058755B"/>
    <w:rsid w:val="005A7501"/>
    <w:rsid w:val="005E74A1"/>
    <w:rsid w:val="00650F30"/>
    <w:rsid w:val="00663792"/>
    <w:rsid w:val="0068299B"/>
    <w:rsid w:val="006955CC"/>
    <w:rsid w:val="006D22DD"/>
    <w:rsid w:val="006E6471"/>
    <w:rsid w:val="006F022A"/>
    <w:rsid w:val="006F28D0"/>
    <w:rsid w:val="00726B8A"/>
    <w:rsid w:val="0073489C"/>
    <w:rsid w:val="00742277"/>
    <w:rsid w:val="00784D5E"/>
    <w:rsid w:val="008120C3"/>
    <w:rsid w:val="00885854"/>
    <w:rsid w:val="008A537E"/>
    <w:rsid w:val="00915C44"/>
    <w:rsid w:val="0094149D"/>
    <w:rsid w:val="00993DD8"/>
    <w:rsid w:val="009F369E"/>
    <w:rsid w:val="00A17033"/>
    <w:rsid w:val="00A80DA5"/>
    <w:rsid w:val="00B47A7E"/>
    <w:rsid w:val="00B6620B"/>
    <w:rsid w:val="00BD1045"/>
    <w:rsid w:val="00C4083A"/>
    <w:rsid w:val="00CA5049"/>
    <w:rsid w:val="00D15D09"/>
    <w:rsid w:val="00D47643"/>
    <w:rsid w:val="00D574A0"/>
    <w:rsid w:val="00D57599"/>
    <w:rsid w:val="00D65119"/>
    <w:rsid w:val="00D801D3"/>
    <w:rsid w:val="00DA6C3B"/>
    <w:rsid w:val="00DB2EF7"/>
    <w:rsid w:val="00E01035"/>
    <w:rsid w:val="00E76209"/>
    <w:rsid w:val="00EB09A2"/>
    <w:rsid w:val="00EF1093"/>
    <w:rsid w:val="00F006F9"/>
    <w:rsid w:val="00F139F9"/>
    <w:rsid w:val="00F32800"/>
    <w:rsid w:val="00F573DD"/>
    <w:rsid w:val="00F954C1"/>
    <w:rsid w:val="00FB1D55"/>
    <w:rsid w:val="00FD7766"/>
    <w:rsid w:val="00FF0160"/>
    <w:rsid w:val="05575651"/>
    <w:rsid w:val="1B865037"/>
    <w:rsid w:val="1DDD2F8D"/>
    <w:rsid w:val="2E2B1767"/>
    <w:rsid w:val="4E4C31E6"/>
    <w:rsid w:val="5869062F"/>
    <w:rsid w:val="59367CDD"/>
    <w:rsid w:val="5E92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135F"/>
  <w15:docId w15:val="{3265CCF2-9417-4D97-88DD-0D86E201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ody Text"/>
    <w:basedOn w:val="a"/>
    <w:uiPriority w:val="1"/>
    <w:qFormat/>
  </w:style>
  <w:style w:type="paragraph" w:styleId="a5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1482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 30 G5@2=O 2025@..docx</dc:title>
  <dc:creator>Anna</dc:creator>
  <cp:lastModifiedBy>Svitlana</cp:lastModifiedBy>
  <cp:revision>37</cp:revision>
  <cp:lastPrinted>2025-07-01T06:01:00Z</cp:lastPrinted>
  <dcterms:created xsi:type="dcterms:W3CDTF">2025-06-18T07:26:00Z</dcterms:created>
  <dcterms:modified xsi:type="dcterms:W3CDTF">2026-04-07T11:07:00Z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  <property fmtid="{D5CDD505-2E9C-101B-9397-08002B2CF9AE}" pid="5" name="KSOProductBuildVer">
    <vt:lpwstr>1049-12.2.0.22549</vt:lpwstr>
  </property>
  <property fmtid="{D5CDD505-2E9C-101B-9397-08002B2CF9AE}" pid="6" name="ICV">
    <vt:lpwstr>531AF94AC77942219F47D3024DF8F915_12</vt:lpwstr>
  </property>
</Properties>
</file>